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96C" w:rsidRDefault="00BE296C">
      <w:bookmarkStart w:id="0" w:name="_GoBack"/>
      <w:bookmarkEnd w:id="0"/>
      <w:r>
        <w:t>Positive Action for Change in Mental Health Services</w:t>
      </w:r>
    </w:p>
    <w:p w:rsidR="00F437E2" w:rsidRDefault="00BE296C">
      <w:r>
        <w:t>Themes from the conference debate</w:t>
      </w:r>
    </w:p>
    <w:p w:rsidR="00BE296C" w:rsidRDefault="00BE296C"/>
    <w:p w:rsidR="00BE296C" w:rsidRPr="00FC1036" w:rsidRDefault="00BE296C">
      <w:pPr>
        <w:rPr>
          <w:b/>
        </w:rPr>
      </w:pPr>
      <w:r w:rsidRPr="00FC1036">
        <w:rPr>
          <w:b/>
        </w:rPr>
        <w:t>1</w:t>
      </w:r>
      <w:r w:rsidRPr="00FC1036">
        <w:rPr>
          <w:b/>
        </w:rPr>
        <w:tab/>
      </w:r>
      <w:r w:rsidR="00FC1036">
        <w:rPr>
          <w:b/>
        </w:rPr>
        <w:t>C</w:t>
      </w:r>
      <w:r w:rsidRPr="00FC1036">
        <w:rPr>
          <w:b/>
        </w:rPr>
        <w:t>ollusion</w:t>
      </w:r>
      <w:r w:rsidR="00FC1036">
        <w:rPr>
          <w:b/>
        </w:rPr>
        <w:t>, co-option</w:t>
      </w:r>
      <w:r w:rsidRPr="00FC1036">
        <w:rPr>
          <w:b/>
        </w:rPr>
        <w:t xml:space="preserve"> </w:t>
      </w:r>
      <w:r w:rsidR="00FC1036" w:rsidRPr="00FC1036">
        <w:rPr>
          <w:b/>
        </w:rPr>
        <w:t>and compromise</w:t>
      </w:r>
      <w:r w:rsidRPr="00FC1036">
        <w:rPr>
          <w:b/>
        </w:rPr>
        <w:t xml:space="preserve"> </w:t>
      </w:r>
    </w:p>
    <w:p w:rsidR="00577E24" w:rsidRDefault="00577E24" w:rsidP="00BE296C">
      <w:pPr>
        <w:pStyle w:val="ListParagraph"/>
        <w:numPr>
          <w:ilvl w:val="0"/>
          <w:numId w:val="1"/>
        </w:numPr>
      </w:pPr>
      <w:r>
        <w:t>Do we</w:t>
      </w:r>
      <w:r w:rsidR="00BE296C">
        <w:t xml:space="preserve"> need to step completely outside the current mental health, NHS and welfare systems to effect real change in how we support people in mental distress</w:t>
      </w:r>
      <w:r>
        <w:t>?</w:t>
      </w:r>
    </w:p>
    <w:p w:rsidR="00BE296C" w:rsidRDefault="00577E24" w:rsidP="00BE296C">
      <w:pPr>
        <w:pStyle w:val="ListParagraph"/>
        <w:numPr>
          <w:ilvl w:val="0"/>
          <w:numId w:val="1"/>
        </w:numPr>
      </w:pPr>
      <w:r>
        <w:t>We need to return to the original aims of the welfare state to improve people’s whole lives, not simply treat the damage caused by endemic social injustice and inequality.</w:t>
      </w:r>
      <w:r w:rsidR="00BE296C">
        <w:t xml:space="preserve"> </w:t>
      </w:r>
    </w:p>
    <w:p w:rsidR="00BE296C" w:rsidRDefault="00577E24" w:rsidP="00BE296C">
      <w:pPr>
        <w:pStyle w:val="ListParagraph"/>
        <w:numPr>
          <w:ilvl w:val="0"/>
          <w:numId w:val="1"/>
        </w:numPr>
      </w:pPr>
      <w:r>
        <w:t>It is</w:t>
      </w:r>
      <w:r w:rsidR="00BE296C">
        <w:t xml:space="preserve"> possible to achieve </w:t>
      </w:r>
      <w:r>
        <w:t xml:space="preserve">some </w:t>
      </w:r>
      <w:r w:rsidR="00BE296C">
        <w:t>change from within</w:t>
      </w:r>
      <w:r>
        <w:t xml:space="preserve"> but the costs to individuals can be high, personally and professionally, and it can be hard to avoid being compromised.</w:t>
      </w:r>
    </w:p>
    <w:p w:rsidR="00BE296C" w:rsidRDefault="00BE296C" w:rsidP="00BE296C">
      <w:pPr>
        <w:pStyle w:val="ListParagraph"/>
        <w:numPr>
          <w:ilvl w:val="0"/>
          <w:numId w:val="1"/>
        </w:numPr>
      </w:pPr>
      <w:r>
        <w:t>How do we avoid the mental health system co-opting and compromising innovative ideas and approaches devised by and for service users (cf. recovery)?</w:t>
      </w:r>
    </w:p>
    <w:p w:rsidR="00BE296C" w:rsidRDefault="00BE296C" w:rsidP="00BE296C"/>
    <w:p w:rsidR="00BE296C" w:rsidRPr="00FC1036" w:rsidRDefault="00BE296C" w:rsidP="00BE296C">
      <w:pPr>
        <w:rPr>
          <w:b/>
        </w:rPr>
      </w:pPr>
      <w:r w:rsidRPr="00FC1036">
        <w:rPr>
          <w:b/>
        </w:rPr>
        <w:t>2</w:t>
      </w:r>
      <w:r w:rsidRPr="00FC1036">
        <w:rPr>
          <w:b/>
        </w:rPr>
        <w:tab/>
        <w:t>Non-professionalism</w:t>
      </w:r>
    </w:p>
    <w:p w:rsidR="00BE296C" w:rsidRDefault="00BE296C" w:rsidP="00BE296C">
      <w:pPr>
        <w:pStyle w:val="ListParagraph"/>
        <w:numPr>
          <w:ilvl w:val="0"/>
          <w:numId w:val="2"/>
        </w:numPr>
      </w:pPr>
      <w:r>
        <w:t xml:space="preserve">What makes a ‘good’ therapist/practitioner? </w:t>
      </w:r>
    </w:p>
    <w:p w:rsidR="00BE296C" w:rsidRDefault="00BE296C" w:rsidP="00BE296C">
      <w:pPr>
        <w:pStyle w:val="ListParagraph"/>
        <w:numPr>
          <w:ilvl w:val="0"/>
          <w:numId w:val="3"/>
        </w:numPr>
      </w:pPr>
      <w:r>
        <w:t>What matters is the ‘quality of love that you offer’</w:t>
      </w:r>
      <w:r w:rsidR="00577E24">
        <w:t>.</w:t>
      </w:r>
      <w:r>
        <w:t xml:space="preserve"> </w:t>
      </w:r>
    </w:p>
    <w:p w:rsidR="00BE296C" w:rsidRDefault="00BE296C" w:rsidP="00BE296C">
      <w:pPr>
        <w:pStyle w:val="ListParagraph"/>
        <w:numPr>
          <w:ilvl w:val="0"/>
          <w:numId w:val="3"/>
        </w:numPr>
      </w:pPr>
      <w:r>
        <w:t>Be the person you would like to be treated by.</w:t>
      </w:r>
    </w:p>
    <w:p w:rsidR="00BE296C" w:rsidRDefault="00BE296C" w:rsidP="00BE296C">
      <w:pPr>
        <w:pStyle w:val="ListParagraph"/>
        <w:numPr>
          <w:ilvl w:val="0"/>
          <w:numId w:val="3"/>
        </w:numPr>
      </w:pPr>
      <w:r>
        <w:t xml:space="preserve">The </w:t>
      </w:r>
      <w:r w:rsidR="00577E24">
        <w:t>ability to heal others</w:t>
      </w:r>
      <w:r>
        <w:t xml:space="preserve"> i</w:t>
      </w:r>
      <w:r w:rsidR="00577E24">
        <w:t>s</w:t>
      </w:r>
      <w:r>
        <w:t xml:space="preserve"> in each and every one of us – it can’t be ‘professionalised’</w:t>
      </w:r>
      <w:r w:rsidR="00577E24">
        <w:t>.</w:t>
      </w:r>
    </w:p>
    <w:p w:rsidR="00BE296C" w:rsidRDefault="00BE296C" w:rsidP="00BE296C">
      <w:pPr>
        <w:pStyle w:val="ListParagraph"/>
        <w:numPr>
          <w:ilvl w:val="0"/>
          <w:numId w:val="3"/>
        </w:numPr>
      </w:pPr>
      <w:r>
        <w:t>Be the best person you can be, not the best professional.</w:t>
      </w:r>
    </w:p>
    <w:p w:rsidR="00577E24" w:rsidRDefault="00577E24" w:rsidP="00577E24">
      <w:pPr>
        <w:pStyle w:val="ListParagraph"/>
        <w:numPr>
          <w:ilvl w:val="0"/>
          <w:numId w:val="2"/>
        </w:numPr>
      </w:pPr>
      <w:r>
        <w:t>We need an alternative to medical, psy terminology – do we stop even using the word ‘health’ and talk instead of ‘distress’?</w:t>
      </w:r>
    </w:p>
    <w:p w:rsidR="00577E24" w:rsidRDefault="00577E24" w:rsidP="00577E24"/>
    <w:p w:rsidR="00BE296C" w:rsidRPr="00FC1036" w:rsidRDefault="00577E24" w:rsidP="00577E24">
      <w:pPr>
        <w:rPr>
          <w:b/>
        </w:rPr>
      </w:pPr>
      <w:r w:rsidRPr="00FC1036">
        <w:rPr>
          <w:b/>
        </w:rPr>
        <w:t>3</w:t>
      </w:r>
      <w:r w:rsidRPr="00FC1036">
        <w:rPr>
          <w:b/>
        </w:rPr>
        <w:tab/>
      </w:r>
      <w:r w:rsidR="00FC1036">
        <w:rPr>
          <w:b/>
        </w:rPr>
        <w:t>Equality, power and influence</w:t>
      </w:r>
    </w:p>
    <w:p w:rsidR="00577E24" w:rsidRDefault="00577E24" w:rsidP="00577E24">
      <w:pPr>
        <w:pStyle w:val="ListParagraph"/>
        <w:numPr>
          <w:ilvl w:val="0"/>
          <w:numId w:val="2"/>
        </w:numPr>
      </w:pPr>
      <w:r>
        <w:t>This is a battle of ideas, not professions.</w:t>
      </w:r>
    </w:p>
    <w:p w:rsidR="00577E24" w:rsidRDefault="00577E24" w:rsidP="00BE296C">
      <w:pPr>
        <w:pStyle w:val="ListParagraph"/>
        <w:numPr>
          <w:ilvl w:val="1"/>
          <w:numId w:val="2"/>
        </w:numPr>
      </w:pPr>
      <w:r>
        <w:t>This is bigger than a turf war between the psy professions.</w:t>
      </w:r>
    </w:p>
    <w:p w:rsidR="00BE296C" w:rsidRDefault="00BE296C" w:rsidP="00BE296C">
      <w:pPr>
        <w:pStyle w:val="ListParagraph"/>
        <w:numPr>
          <w:ilvl w:val="1"/>
          <w:numId w:val="2"/>
        </w:numPr>
      </w:pPr>
      <w:r>
        <w:t>We need to develop an alliance of people across all the mental health professions</w:t>
      </w:r>
      <w:r w:rsidR="00577E24">
        <w:t>.</w:t>
      </w:r>
    </w:p>
    <w:p w:rsidR="00FC1036" w:rsidRDefault="00FC1036" w:rsidP="00BE296C">
      <w:pPr>
        <w:pStyle w:val="ListParagraph"/>
        <w:numPr>
          <w:ilvl w:val="1"/>
          <w:numId w:val="2"/>
        </w:numPr>
      </w:pPr>
      <w:r>
        <w:t>We need to ally with organisations concerned with the wider causes of mental distress.</w:t>
      </w:r>
    </w:p>
    <w:p w:rsidR="00577E24" w:rsidRDefault="00FC1036" w:rsidP="00577E24">
      <w:pPr>
        <w:pStyle w:val="ListParagraph"/>
        <w:numPr>
          <w:ilvl w:val="0"/>
          <w:numId w:val="2"/>
        </w:numPr>
      </w:pPr>
      <w:r>
        <w:t>Real change will be achieved by</w:t>
      </w:r>
      <w:r w:rsidR="00577E24">
        <w:t xml:space="preserve"> the service user movement, powered by civil rights activism, not </w:t>
      </w:r>
      <w:r>
        <w:t xml:space="preserve">by mental health </w:t>
      </w:r>
      <w:r w:rsidR="00577E24">
        <w:t>professionals.</w:t>
      </w:r>
    </w:p>
    <w:sectPr w:rsidR="00577E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92F1E"/>
    <w:multiLevelType w:val="hybridMultilevel"/>
    <w:tmpl w:val="B7801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35D80"/>
    <w:multiLevelType w:val="hybridMultilevel"/>
    <w:tmpl w:val="336E9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D0768"/>
    <w:multiLevelType w:val="hybridMultilevel"/>
    <w:tmpl w:val="915E2CA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6C"/>
    <w:rsid w:val="000852B1"/>
    <w:rsid w:val="00434138"/>
    <w:rsid w:val="004B21A4"/>
    <w:rsid w:val="00577E24"/>
    <w:rsid w:val="00894024"/>
    <w:rsid w:val="00BE296C"/>
    <w:rsid w:val="00DE1AA8"/>
    <w:rsid w:val="00F437E2"/>
    <w:rsid w:val="00F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1BAA8A-E734-4B1C-939F-1F2C0C82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Heather</cp:lastModifiedBy>
  <cp:revision>2</cp:revision>
  <dcterms:created xsi:type="dcterms:W3CDTF">2015-12-18T14:06:00Z</dcterms:created>
  <dcterms:modified xsi:type="dcterms:W3CDTF">2015-12-18T14:06:00Z</dcterms:modified>
</cp:coreProperties>
</file>